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8" w:rsidRDefault="007B65C8">
      <w:pPr>
        <w:pStyle w:val="Tekstpodstawowy"/>
        <w:rPr>
          <w:rFonts w:ascii="Times New Roman"/>
          <w:sz w:val="20"/>
        </w:rPr>
      </w:pPr>
    </w:p>
    <w:p w:rsidR="007B65C8" w:rsidRDefault="00CC2628">
      <w:pPr>
        <w:pStyle w:val="Tytu"/>
      </w:pPr>
      <w:r>
        <w:t>OŚWIADCZENIE UCZESTNIKA</w:t>
      </w:r>
    </w:p>
    <w:p w:rsidR="007B65C8" w:rsidRDefault="00CC2628">
      <w:pPr>
        <w:pStyle w:val="Tekstpodstawowy"/>
        <w:spacing w:before="186"/>
        <w:ind w:left="116"/>
      </w:pPr>
      <w:r>
        <w:t>Ja, niżej podpisany/a ………………………………………………………………………</w:t>
      </w:r>
    </w:p>
    <w:p w:rsidR="007B65C8" w:rsidRDefault="007B65C8">
      <w:pPr>
        <w:pStyle w:val="Tekstpodstawowy"/>
        <w:spacing w:before="3"/>
        <w:rPr>
          <w:sz w:val="26"/>
        </w:rPr>
      </w:pPr>
    </w:p>
    <w:p w:rsidR="007B65C8" w:rsidRDefault="00CC2628">
      <w:pPr>
        <w:pStyle w:val="Tekstpodstawowy"/>
        <w:spacing w:before="1" w:line="360" w:lineRule="auto"/>
        <w:ind w:left="116" w:right="286"/>
      </w:pPr>
      <w:r>
        <w:t>Oświadczam, że jestem osobą kwalifikującą się do objęcia wsparciem przez pomoc społeczną i spełniam co najmniej jeden z warunków określonych w art. 7 ustawy o pomocy społecznej, tj.:</w:t>
      </w:r>
    </w:p>
    <w:p w:rsidR="007B65C8" w:rsidRDefault="007B65C8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302"/>
        <w:gridCol w:w="1927"/>
      </w:tblGrid>
      <w:tr w:rsidR="007B65C8">
        <w:trPr>
          <w:trHeight w:val="828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71" w:lineRule="exact"/>
              <w:ind w:left="334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271" w:lineRule="exact"/>
              <w:ind w:left="2125" w:right="2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Warunek</w:t>
            </w:r>
          </w:p>
        </w:tc>
        <w:tc>
          <w:tcPr>
            <w:tcW w:w="1927" w:type="dxa"/>
          </w:tcPr>
          <w:p w:rsidR="007B65C8" w:rsidRDefault="00CC2628">
            <w:pPr>
              <w:pStyle w:val="TableParagraph"/>
              <w:spacing w:line="271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Właściwe</w:t>
            </w:r>
          </w:p>
          <w:p w:rsidR="007B65C8" w:rsidRDefault="00CC2628">
            <w:pPr>
              <w:pStyle w:val="TableParagraph"/>
              <w:spacing w:before="140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zaznaczyć</w:t>
            </w:r>
          </w:p>
        </w:tc>
      </w:tr>
      <w:tr w:rsidR="007B65C8">
        <w:trPr>
          <w:trHeight w:val="1674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71" w:lineRule="exact"/>
              <w:ind w:left="4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Ubóstwa*;</w:t>
            </w:r>
          </w:p>
          <w:p w:rsidR="007B65C8" w:rsidRDefault="00CC2628">
            <w:pPr>
              <w:pStyle w:val="TableParagraph"/>
              <w:spacing w:before="134" w:line="362" w:lineRule="auto"/>
              <w:ind w:left="110" w:right="723"/>
            </w:pPr>
            <w:r>
              <w:t xml:space="preserve">dla osoby samotnie gospodarującej - </w:t>
            </w:r>
            <w:r>
              <w:rPr>
                <w:b/>
              </w:rPr>
              <w:t>dochód mniejszy niż lub równy 7</w:t>
            </w:r>
            <w:r w:rsidR="0047491F">
              <w:rPr>
                <w:b/>
              </w:rPr>
              <w:t>76</w:t>
            </w:r>
            <w:r>
              <w:rPr>
                <w:b/>
              </w:rPr>
              <w:t xml:space="preserve"> zł na osobę</w:t>
            </w:r>
            <w:r>
              <w:t>,</w:t>
            </w:r>
          </w:p>
          <w:p w:rsidR="007B65C8" w:rsidRDefault="00CC2628" w:rsidP="0047491F">
            <w:pPr>
              <w:pStyle w:val="TableParagraph"/>
              <w:spacing w:before="8" w:line="250" w:lineRule="exact"/>
              <w:ind w:left="110" w:right="124"/>
              <w:rPr>
                <w:b/>
              </w:rPr>
            </w:pPr>
            <w:r>
              <w:t xml:space="preserve">natomiast dla osoby w rodzinie – </w:t>
            </w:r>
            <w:r>
              <w:rPr>
                <w:b/>
              </w:rPr>
              <w:t xml:space="preserve">dochód mniejszy niż lub równy </w:t>
            </w:r>
            <w:r w:rsidR="0047491F">
              <w:rPr>
                <w:b/>
              </w:rPr>
              <w:t>600</w:t>
            </w:r>
            <w:bookmarkStart w:id="0" w:name="_GoBack"/>
            <w:bookmarkEnd w:id="0"/>
            <w:r>
              <w:rPr>
                <w:b/>
              </w:rPr>
              <w:t xml:space="preserve"> zł na osobę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  <w:tr w:rsidR="007B65C8">
        <w:trPr>
          <w:trHeight w:val="409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69" w:lineRule="exact"/>
              <w:ind w:left="4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sieroctwa;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  <w:tr w:rsidR="007B65C8">
        <w:trPr>
          <w:trHeight w:val="414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74" w:lineRule="exact"/>
              <w:ind w:left="4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bezdomności;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  <w:tr w:rsidR="007B65C8">
        <w:trPr>
          <w:trHeight w:val="412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72" w:lineRule="exact"/>
              <w:ind w:left="4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272" w:lineRule="exact"/>
              <w:ind w:left="175"/>
              <w:rPr>
                <w:sz w:val="24"/>
              </w:rPr>
            </w:pPr>
            <w:r>
              <w:rPr>
                <w:sz w:val="24"/>
              </w:rPr>
              <w:t>bezrobocia;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  <w:tr w:rsidR="007B65C8">
        <w:trPr>
          <w:trHeight w:val="412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74" w:lineRule="exact"/>
              <w:ind w:left="4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niepełnosprawności;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  <w:tr w:rsidR="007B65C8">
        <w:trPr>
          <w:trHeight w:val="414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74" w:lineRule="exact"/>
              <w:ind w:left="4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długotrwałej lub ciężkiej choroby;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  <w:tr w:rsidR="007B65C8">
        <w:trPr>
          <w:trHeight w:val="414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71" w:lineRule="exact"/>
              <w:ind w:left="4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przemocy w rodzinie;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  <w:tr w:rsidR="007B65C8">
        <w:trPr>
          <w:trHeight w:val="410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71" w:lineRule="exact"/>
              <w:ind w:left="4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potrzeby ochrony ofiar handlu ludźmi;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  <w:tr w:rsidR="007B65C8">
        <w:trPr>
          <w:trHeight w:val="827"/>
        </w:trPr>
        <w:tc>
          <w:tcPr>
            <w:tcW w:w="991" w:type="dxa"/>
          </w:tcPr>
          <w:p w:rsidR="007B65C8" w:rsidRDefault="00CC2628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potrzeby ochrony macierzyństwa lub</w:t>
            </w:r>
          </w:p>
          <w:p w:rsidR="007B65C8" w:rsidRDefault="00CC2628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wielodzietności;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  <w:tr w:rsidR="007B65C8">
        <w:trPr>
          <w:trHeight w:val="1747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74" w:lineRule="exact"/>
              <w:ind w:left="4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before="1" w:line="360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bezradności w sprawach opiekuńczo- wychowawczych i prowadzenia gospodarstwa domowego, zwłaszcza w rodzinach niepełnych lub wielodzietnych;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</w:tbl>
    <w:p w:rsidR="007B65C8" w:rsidRDefault="007B65C8">
      <w:pPr>
        <w:rPr>
          <w:rFonts w:ascii="Times New Roman"/>
        </w:rPr>
        <w:sectPr w:rsidR="007B65C8">
          <w:headerReference w:type="default" r:id="rId7"/>
          <w:footerReference w:type="default" r:id="rId8"/>
          <w:type w:val="continuous"/>
          <w:pgSz w:w="11920" w:h="16850"/>
          <w:pgMar w:top="1300" w:right="1340" w:bottom="1220" w:left="1300" w:header="283" w:footer="103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302"/>
        <w:gridCol w:w="1927"/>
      </w:tblGrid>
      <w:tr w:rsidR="007B65C8">
        <w:trPr>
          <w:trHeight w:val="3247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71" w:lineRule="exact"/>
              <w:ind w:right="16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lastRenderedPageBreak/>
              <w:t>11.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360" w:lineRule="auto"/>
              <w:ind w:left="110" w:right="124"/>
              <w:rPr>
                <w:sz w:val="24"/>
              </w:rPr>
            </w:pPr>
            <w:r>
              <w:rPr>
                <w:sz w:val="24"/>
              </w:rPr>
              <w:t>trudności w integracji cud</w:t>
            </w:r>
            <w:r>
              <w:rPr>
                <w:sz w:val="24"/>
              </w:rPr>
              <w:t>zoziemców, którzy uzyskali w Rzeczypospolitej Polskiej status uchodźcy, ochronę uzupełniającą lub zezwolenie na pobyt czasowy udzielone w związku z okolicznością, o której mowa w art. 159 ust. 1 pkt 1 lit. c lub d ustawy z dnia 12 grudnia 2013 r. o cudzozi</w:t>
            </w:r>
            <w:r>
              <w:rPr>
                <w:sz w:val="24"/>
              </w:rPr>
              <w:t>emcach;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  <w:tr w:rsidR="007B65C8">
        <w:trPr>
          <w:trHeight w:val="828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12.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trudności w przystosowaniu do życia po</w:t>
            </w:r>
          </w:p>
          <w:p w:rsidR="007B65C8" w:rsidRDefault="00CC2628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zwolnieniu z zakładu karnego;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  <w:tr w:rsidR="007B65C8">
        <w:trPr>
          <w:trHeight w:val="414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67" w:lineRule="exact"/>
              <w:ind w:right="16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13.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alkoholizmu lub narkomanii;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  <w:tr w:rsidR="007B65C8">
        <w:trPr>
          <w:trHeight w:val="410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67" w:lineRule="exact"/>
              <w:ind w:right="16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14.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zdarzenia losowego i sytuacji kryzysowej;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  <w:tr w:rsidR="007B65C8">
        <w:trPr>
          <w:trHeight w:val="414"/>
        </w:trPr>
        <w:tc>
          <w:tcPr>
            <w:tcW w:w="991" w:type="dxa"/>
          </w:tcPr>
          <w:p w:rsidR="007B65C8" w:rsidRDefault="00CC2628">
            <w:pPr>
              <w:pStyle w:val="TableParagraph"/>
              <w:spacing w:line="269" w:lineRule="exact"/>
              <w:ind w:right="16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15.</w:t>
            </w:r>
          </w:p>
        </w:tc>
        <w:tc>
          <w:tcPr>
            <w:tcW w:w="5302" w:type="dxa"/>
          </w:tcPr>
          <w:p w:rsidR="007B65C8" w:rsidRDefault="00CC262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klęski żywiołowej lub ekologicznej.</w:t>
            </w:r>
          </w:p>
        </w:tc>
        <w:tc>
          <w:tcPr>
            <w:tcW w:w="1927" w:type="dxa"/>
          </w:tcPr>
          <w:p w:rsidR="007B65C8" w:rsidRDefault="007B65C8">
            <w:pPr>
              <w:pStyle w:val="TableParagraph"/>
              <w:rPr>
                <w:rFonts w:ascii="Times New Roman"/>
              </w:rPr>
            </w:pPr>
          </w:p>
        </w:tc>
      </w:tr>
    </w:tbl>
    <w:p w:rsidR="007B65C8" w:rsidRDefault="007B65C8">
      <w:pPr>
        <w:pStyle w:val="Tekstpodstawowy"/>
        <w:rPr>
          <w:sz w:val="20"/>
        </w:rPr>
      </w:pPr>
    </w:p>
    <w:p w:rsidR="007B65C8" w:rsidRDefault="007B65C8">
      <w:pPr>
        <w:pStyle w:val="Tekstpodstawowy"/>
        <w:spacing w:before="3"/>
        <w:rPr>
          <w:sz w:val="21"/>
        </w:rPr>
      </w:pPr>
    </w:p>
    <w:p w:rsidR="007B65C8" w:rsidRDefault="00CC2628">
      <w:pPr>
        <w:pStyle w:val="Tekstpodstawowy"/>
        <w:spacing w:before="92" w:line="360" w:lineRule="auto"/>
        <w:ind w:left="116" w:right="512"/>
      </w:pPr>
      <w:r>
        <w:t>Ja, niżej podpisany/-a świadomy/-a odpowiedzialności za składanie oświadczeń niezgodnych z prawdą, oświadczam, że dane podane w niniejszym oświadczeniu będących załącznikiem do formularza rekrutacyjnego są zgodne z prawdą.</w:t>
      </w:r>
    </w:p>
    <w:p w:rsidR="007B65C8" w:rsidRDefault="007B65C8">
      <w:pPr>
        <w:pStyle w:val="Tekstpodstawowy"/>
        <w:rPr>
          <w:sz w:val="26"/>
        </w:rPr>
      </w:pPr>
    </w:p>
    <w:p w:rsidR="007B65C8" w:rsidRDefault="007B65C8">
      <w:pPr>
        <w:pStyle w:val="Tekstpodstawowy"/>
        <w:spacing w:before="9"/>
        <w:rPr>
          <w:sz w:val="37"/>
        </w:rPr>
      </w:pPr>
    </w:p>
    <w:p w:rsidR="007B65C8" w:rsidRDefault="00CC2628">
      <w:pPr>
        <w:pStyle w:val="Tekstpodstawowy"/>
        <w:tabs>
          <w:tab w:val="left" w:pos="5075"/>
        </w:tabs>
        <w:ind w:left="116"/>
      </w:pPr>
      <w:r>
        <w:t>…………………………………</w:t>
      </w:r>
      <w:r>
        <w:tab/>
        <w:t>……………………………………………</w:t>
      </w:r>
    </w:p>
    <w:p w:rsidR="007B65C8" w:rsidRDefault="007B65C8">
      <w:pPr>
        <w:pStyle w:val="Tekstpodstawowy"/>
        <w:spacing w:before="1"/>
        <w:rPr>
          <w:sz w:val="26"/>
        </w:rPr>
      </w:pPr>
    </w:p>
    <w:p w:rsidR="007B65C8" w:rsidRDefault="00CC2628">
      <w:pPr>
        <w:pStyle w:val="Tekstpodstawowy"/>
        <w:tabs>
          <w:tab w:val="left" w:pos="5075"/>
        </w:tabs>
        <w:ind w:left="116"/>
      </w:pPr>
      <w:r>
        <w:t>MIEJSCOWOŚĆ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DATA</w:t>
      </w:r>
      <w:r>
        <w:tab/>
        <w:t>CZYTELNY PODPIS</w:t>
      </w:r>
      <w:r>
        <w:rPr>
          <w:spacing w:val="-6"/>
        </w:rPr>
        <w:t xml:space="preserve"> </w:t>
      </w:r>
      <w:r>
        <w:t>UCZESTNIKA</w:t>
      </w:r>
    </w:p>
    <w:sectPr w:rsidR="007B65C8">
      <w:pgSz w:w="11920" w:h="16850"/>
      <w:pgMar w:top="1300" w:right="1340" w:bottom="1220" w:left="1300" w:header="283" w:footer="10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28" w:rsidRDefault="00CC2628">
      <w:r>
        <w:separator/>
      </w:r>
    </w:p>
  </w:endnote>
  <w:endnote w:type="continuationSeparator" w:id="0">
    <w:p w:rsidR="00CC2628" w:rsidRDefault="00CC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C8" w:rsidRDefault="0047491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9895205</wp:posOffset>
              </wp:positionV>
              <wp:extent cx="5423535" cy="414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5C8" w:rsidRDefault="00CC2628">
                          <w:pPr>
                            <w:spacing w:before="14"/>
                            <w:ind w:left="20" w:right="-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 pn. „Centrum PLUS - Centrum Wsparcia Opiekunów Nieformalnych na terenie pow. myślenickiego” jest współfinansowany ze środków Europejskiego Funduszu Społecznego</w:t>
                          </w:r>
                        </w:p>
                        <w:p w:rsidR="007B65C8" w:rsidRDefault="00CC2628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Nr projektu RPMP.09.02.03-12-0460/19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79.15pt;width:427.05pt;height:3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" filled="f" stroked="f">
              <v:textbox inset="0,0,0,0">
                <w:txbxContent>
                  <w:p w:rsidR="007B65C8" w:rsidRDefault="00CC2628">
                    <w:pPr>
                      <w:spacing w:before="14"/>
                      <w:ind w:left="20" w:right="-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Projekt pn. „Centrum PLUS - Centrum Wsparcia Opiekunów Nieformalnych na terenie pow. myślenickiego” jest współfinansowany ze środków Europejskiego Funduszu Społecznego</w:t>
                    </w:r>
                  </w:p>
                  <w:p w:rsidR="007B65C8" w:rsidRDefault="00CC2628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Nr projektu RPMP.09.02.03-12-0460/19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28" w:rsidRDefault="00CC2628">
      <w:r>
        <w:separator/>
      </w:r>
    </w:p>
  </w:footnote>
  <w:footnote w:type="continuationSeparator" w:id="0">
    <w:p w:rsidR="00CC2628" w:rsidRDefault="00CC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C8" w:rsidRDefault="00CC262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998855</wp:posOffset>
          </wp:positionH>
          <wp:positionV relativeFrom="page">
            <wp:posOffset>179704</wp:posOffset>
          </wp:positionV>
          <wp:extent cx="5535422" cy="6527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5422" cy="652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C8"/>
    <w:rsid w:val="0047491F"/>
    <w:rsid w:val="007B65C8"/>
    <w:rsid w:val="00C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68"/>
      <w:ind w:left="2613" w:right="256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68"/>
      <w:ind w:left="2613" w:right="256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KLM</dc:creator>
  <cp:lastModifiedBy>MEDICA_S2</cp:lastModifiedBy>
  <cp:revision>2</cp:revision>
  <dcterms:created xsi:type="dcterms:W3CDTF">2022-04-07T12:30:00Z</dcterms:created>
  <dcterms:modified xsi:type="dcterms:W3CDTF">2022-04-07T12:30:00Z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2022-04-07T00:00:00Z</vt:filetime>
  </property>
</Properties>
</file>